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734E" w:rsidRDefault="00E400D7" w:rsidP="00B605B4">
      <w:pPr>
        <w:pStyle w:val="Heading1"/>
        <w:spacing w:before="0" w:line="240" w:lineRule="auto"/>
        <w:jc w:val="center"/>
      </w:pPr>
      <w:bookmarkStart w:id="0" w:name="_GoBack"/>
      <w:bookmarkEnd w:id="0"/>
      <w:r>
        <w:t xml:space="preserve">Rockland District </w:t>
      </w:r>
    </w:p>
    <w:p w:rsidR="003F3B4D" w:rsidRDefault="00E400D7" w:rsidP="00B605B4">
      <w:pPr>
        <w:pStyle w:val="Heading1"/>
        <w:spacing w:before="0" w:line="240" w:lineRule="auto"/>
        <w:jc w:val="center"/>
      </w:pPr>
      <w:r>
        <w:t xml:space="preserve">Eagle 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329565</wp:posOffset>
            </wp:positionH>
            <wp:positionV relativeFrom="paragraph">
              <wp:posOffset>-294638</wp:posOffset>
            </wp:positionV>
            <wp:extent cx="1184275" cy="1351280"/>
            <wp:effectExtent l="0" t="0" r="0" b="0"/>
            <wp:wrapSquare wrapText="bothSides" distT="0" distB="0" distL="114300" distR="114300"/>
            <wp:docPr id="1" name="image01.jpg" descr="Eag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Eagle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351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4734E">
        <w:t xml:space="preserve">Scout Service Project </w:t>
      </w:r>
      <w:r w:rsidR="00B605B4">
        <w:t xml:space="preserve">Organizations  </w:t>
      </w:r>
    </w:p>
    <w:p w:rsidR="003F3B4D" w:rsidRDefault="00E67934" w:rsidP="00B605B4">
      <w:pPr>
        <w:pStyle w:val="Heading1"/>
        <w:spacing w:before="0" w:line="240" w:lineRule="auto"/>
        <w:jc w:val="center"/>
      </w:pPr>
      <w:bookmarkStart w:id="1" w:name="h.gjdgxs" w:colFirst="0" w:colLast="0"/>
      <w:bookmarkEnd w:id="1"/>
      <w:r>
        <w:t xml:space="preserve">April </w:t>
      </w:r>
      <w:r w:rsidR="00E24FA5">
        <w:t>11</w:t>
      </w:r>
      <w:r>
        <w:t xml:space="preserve">, </w:t>
      </w:r>
      <w:r w:rsidR="00E400D7">
        <w:t>2016</w:t>
      </w:r>
    </w:p>
    <w:p w:rsidR="003F3B4D" w:rsidRDefault="003F3B4D">
      <w:pPr>
        <w:pStyle w:val="Normal1"/>
      </w:pPr>
      <w:bookmarkStart w:id="2" w:name="h.30j0zll" w:colFirst="0" w:colLast="0"/>
      <w:bookmarkEnd w:id="2"/>
    </w:p>
    <w:p w:rsidR="003F3B4D" w:rsidRDefault="003F3B4D">
      <w:pPr>
        <w:pStyle w:val="Normal1"/>
      </w:pPr>
    </w:p>
    <w:p w:rsidR="003F3B4D" w:rsidRDefault="003F3B4D">
      <w:pPr>
        <w:pStyle w:val="Normal1"/>
        <w:spacing w:before="120" w:after="120" w:line="240" w:lineRule="auto"/>
        <w:jc w:val="center"/>
      </w:pPr>
    </w:p>
    <w:p w:rsidR="00A4734E" w:rsidRDefault="00E400D7">
      <w:pPr>
        <w:pStyle w:val="Normal1"/>
      </w:pPr>
      <w:r>
        <w:t>This document consists of</w:t>
      </w:r>
      <w:r w:rsidR="00E67934">
        <w:t xml:space="preserve"> a list of</w:t>
      </w:r>
      <w:r>
        <w:t xml:space="preserve"> </w:t>
      </w:r>
      <w:r w:rsidR="000206F1">
        <w:t xml:space="preserve">charitable and other organizations in Rockland County and the Hudson Valley that can act as beneficiaries for Eagle Scout Service Projects. </w:t>
      </w:r>
      <w:r w:rsidR="00E74138">
        <w:t xml:space="preserve">Some projects include facility improvements, landscaping, fundraising, awareness raising, and drives (for example food and clothing).   </w:t>
      </w:r>
      <w:r w:rsidR="000206F1">
        <w:t xml:space="preserve">This list is not inclusive </w:t>
      </w:r>
      <w:r w:rsidR="00677609">
        <w:t xml:space="preserve">and is in alphabetical order. Please review all of the potential beneficiaries and </w:t>
      </w:r>
      <w:r w:rsidR="000206F1">
        <w:t xml:space="preserve">Life Scouts are not bound to use these organizations.     </w:t>
      </w:r>
      <w:r w:rsidR="00E67934">
        <w:t xml:space="preserve">  </w:t>
      </w:r>
    </w:p>
    <w:p w:rsidR="002219DE" w:rsidRDefault="002219DE" w:rsidP="00947EB9">
      <w:pPr>
        <w:pStyle w:val="Normal1"/>
        <w:keepNext/>
        <w:keepLines/>
        <w:numPr>
          <w:ilvl w:val="0"/>
          <w:numId w:val="15"/>
        </w:numPr>
        <w:spacing w:before="40" w:after="0" w:line="240" w:lineRule="auto"/>
        <w:outlineLvl w:val="1"/>
      </w:pPr>
      <w:r w:rsidRPr="002219DE">
        <w:rPr>
          <w:b/>
        </w:rPr>
        <w:t>American Legion:</w:t>
      </w:r>
      <w:r>
        <w:t xml:space="preserve"> </w:t>
      </w:r>
      <w:r w:rsidRPr="00521282">
        <w:t>The Rockland County American Legion is the Premier veteran’s organization dedicated to veterans, their families, rehabil</w:t>
      </w:r>
      <w:r>
        <w:t>itation, and children and youth.</w:t>
      </w:r>
    </w:p>
    <w:p w:rsidR="00947EB9" w:rsidRDefault="002219DE" w:rsidP="00947EB9">
      <w:pPr>
        <w:pStyle w:val="Normal1"/>
        <w:keepNext/>
        <w:keepLines/>
        <w:spacing w:before="40" w:after="0" w:line="240" w:lineRule="auto"/>
        <w:ind w:left="1440"/>
        <w:outlineLvl w:val="1"/>
      </w:pPr>
      <w:r>
        <w:t>Please contact your local American Legion Post</w:t>
      </w:r>
    </w:p>
    <w:p w:rsidR="00947EB9" w:rsidRDefault="00947EB9" w:rsidP="009F03B6">
      <w:pPr>
        <w:pStyle w:val="Normal1"/>
        <w:keepNext/>
        <w:keepLines/>
        <w:spacing w:before="40" w:after="0" w:line="240" w:lineRule="auto"/>
        <w:ind w:left="1440"/>
        <w:outlineLvl w:val="1"/>
        <w:rPr>
          <w:b/>
        </w:rPr>
      </w:pPr>
    </w:p>
    <w:p w:rsidR="00181532" w:rsidRDefault="00181532" w:rsidP="00181532">
      <w:pPr>
        <w:pStyle w:val="Normal1"/>
        <w:numPr>
          <w:ilvl w:val="0"/>
          <w:numId w:val="15"/>
        </w:numPr>
        <w:spacing w:after="0"/>
      </w:pPr>
      <w:r w:rsidRPr="00346714">
        <w:rPr>
          <w:b/>
        </w:rPr>
        <w:t>Camp Venture.</w:t>
      </w:r>
      <w:r>
        <w:t xml:space="preserve"> </w:t>
      </w:r>
      <w:r w:rsidRPr="00346714">
        <w:t>The Venture organization is a not-for-profit provider of habilitative services and family-like care to adults and children with developmentally disabilities. </w:t>
      </w:r>
    </w:p>
    <w:p w:rsidR="00181532" w:rsidRDefault="00181532" w:rsidP="00181532">
      <w:pPr>
        <w:pStyle w:val="Normal1"/>
        <w:numPr>
          <w:ilvl w:val="1"/>
          <w:numId w:val="15"/>
        </w:numPr>
        <w:spacing w:after="0"/>
      </w:pPr>
      <w:r w:rsidRPr="00A4734E">
        <w:t>Camp Venture, Inc.</w:t>
      </w:r>
      <w:r w:rsidRPr="00A4734E">
        <w:br/>
        <w:t>25 Smith Street, Suite 510</w:t>
      </w:r>
      <w:r w:rsidRPr="00A4734E">
        <w:br/>
        <w:t>Nanuet, NY 10954</w:t>
      </w:r>
      <w:r w:rsidRPr="00A4734E">
        <w:br/>
      </w:r>
      <w:r w:rsidRPr="00057E42">
        <w:rPr>
          <w:bCs/>
        </w:rPr>
        <w:t>Phone:</w:t>
      </w:r>
      <w:r w:rsidRPr="00057E42">
        <w:t> 845</w:t>
      </w:r>
      <w:r w:rsidRPr="00A4734E">
        <w:t>-624-3860</w:t>
      </w:r>
    </w:p>
    <w:p w:rsidR="00181532" w:rsidRDefault="00181532" w:rsidP="00181532">
      <w:pPr>
        <w:pStyle w:val="Normal1"/>
        <w:numPr>
          <w:ilvl w:val="1"/>
          <w:numId w:val="15"/>
        </w:numPr>
        <w:spacing w:after="0"/>
      </w:pPr>
      <w:r w:rsidRPr="00A4734E">
        <w:t>http://www.campventure.org/index.php</w:t>
      </w:r>
    </w:p>
    <w:p w:rsidR="00181532" w:rsidRDefault="00181532" w:rsidP="00181532">
      <w:pPr>
        <w:pStyle w:val="Normal1"/>
        <w:spacing w:after="0"/>
        <w:ind w:left="1440"/>
      </w:pPr>
    </w:p>
    <w:p w:rsidR="00EA7554" w:rsidRPr="00A4734E" w:rsidRDefault="00EA7554" w:rsidP="00EA7554">
      <w:pPr>
        <w:pStyle w:val="Normal1"/>
        <w:numPr>
          <w:ilvl w:val="0"/>
          <w:numId w:val="15"/>
        </w:numPr>
        <w:spacing w:after="0"/>
      </w:pPr>
      <w:r w:rsidRPr="00A4734E">
        <w:rPr>
          <w:b/>
        </w:rPr>
        <w:t>Catholic Charities Community Services of Rockland</w:t>
      </w:r>
      <w:r>
        <w:t>:</w:t>
      </w:r>
    </w:p>
    <w:p w:rsidR="00EA7554" w:rsidRDefault="00EA7554" w:rsidP="00EA7554">
      <w:pPr>
        <w:pStyle w:val="Normal1"/>
        <w:numPr>
          <w:ilvl w:val="1"/>
          <w:numId w:val="15"/>
        </w:numPr>
        <w:spacing w:after="0"/>
      </w:pPr>
      <w:r w:rsidRPr="000206F1">
        <w:rPr>
          <w:bCs/>
        </w:rPr>
        <w:t>Phone:</w:t>
      </w:r>
      <w:r w:rsidRPr="000206F1">
        <w:t> (845) 942-5791</w:t>
      </w:r>
      <w:r w:rsidRPr="000206F1">
        <w:br/>
      </w:r>
      <w:r w:rsidRPr="000206F1">
        <w:rPr>
          <w:bCs/>
        </w:rPr>
        <w:t>Fax:</w:t>
      </w:r>
      <w:r w:rsidRPr="000206F1">
        <w:t> (845) 429-2938</w:t>
      </w:r>
      <w:r w:rsidRPr="000206F1">
        <w:br/>
      </w:r>
      <w:r w:rsidRPr="000206F1">
        <w:rPr>
          <w:bCs/>
        </w:rPr>
        <w:t>Email:</w:t>
      </w:r>
      <w:r w:rsidRPr="00151429">
        <w:t> </w:t>
      </w:r>
      <w:hyperlink r:id="rId10" w:history="1">
        <w:r w:rsidRPr="00151429">
          <w:rPr>
            <w:rStyle w:val="Hyperlink"/>
          </w:rPr>
          <w:t>info@ccsrockland.org</w:t>
        </w:r>
      </w:hyperlink>
    </w:p>
    <w:p w:rsidR="00EA7554" w:rsidRDefault="00EA7554" w:rsidP="00EA7554">
      <w:pPr>
        <w:pStyle w:val="Normal1"/>
        <w:numPr>
          <w:ilvl w:val="1"/>
          <w:numId w:val="15"/>
        </w:numPr>
        <w:spacing w:after="0"/>
      </w:pPr>
      <w:r w:rsidRPr="00151429">
        <w:t>Martha Robles, Executive Director: </w:t>
      </w:r>
      <w:hyperlink r:id="rId11" w:history="1">
        <w:r w:rsidRPr="00151429">
          <w:rPr>
            <w:rStyle w:val="Hyperlink"/>
          </w:rPr>
          <w:t>martha.robles@archny.org</w:t>
        </w:r>
      </w:hyperlink>
    </w:p>
    <w:p w:rsidR="00181532" w:rsidRDefault="00181532" w:rsidP="00181532">
      <w:pPr>
        <w:pStyle w:val="Normal1"/>
        <w:spacing w:after="0"/>
        <w:ind w:left="1440"/>
      </w:pPr>
    </w:p>
    <w:p w:rsidR="00181532" w:rsidRPr="000206F1" w:rsidRDefault="00181532" w:rsidP="00181532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 w:rsidRPr="00EA7554">
        <w:rPr>
          <w:rFonts w:asciiTheme="minorHAnsi" w:hAnsiTheme="minorHAnsi"/>
          <w:b/>
        </w:rPr>
        <w:t>County, Town, or Village:</w:t>
      </w:r>
      <w:r>
        <w:rPr>
          <w:rFonts w:asciiTheme="minorHAnsi" w:hAnsiTheme="minorHAnsi"/>
        </w:rPr>
        <w:t xml:space="preserve"> Many projects benefit local communities.  Please contact the County Executive's Office, Town Supervisor, or Mayor; or the Parks Department, Public Works, Highway Department of your community.  </w:t>
      </w:r>
    </w:p>
    <w:p w:rsidR="00181532" w:rsidRPr="00181532" w:rsidRDefault="00181532" w:rsidP="00181532">
      <w:pPr>
        <w:pStyle w:val="Normal1"/>
        <w:keepNext/>
        <w:keepLines/>
        <w:spacing w:before="40" w:after="0" w:line="240" w:lineRule="auto"/>
        <w:ind w:left="720"/>
        <w:outlineLvl w:val="1"/>
      </w:pPr>
    </w:p>
    <w:p w:rsidR="00173D39" w:rsidRPr="0026161C" w:rsidRDefault="00173D39" w:rsidP="00181532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color w:val="auto"/>
        </w:rPr>
      </w:pPr>
      <w:r w:rsidRPr="0026161C">
        <w:rPr>
          <w:rFonts w:asciiTheme="minorHAnsi" w:hAnsiTheme="minorHAnsi"/>
          <w:b/>
          <w:color w:val="auto"/>
        </w:rPr>
        <w:t>Girl Scouts of Rockland</w:t>
      </w:r>
      <w:r w:rsidR="0026161C" w:rsidRPr="0026161C">
        <w:rPr>
          <w:rFonts w:asciiTheme="minorHAnsi" w:hAnsiTheme="minorHAnsi"/>
          <w:b/>
          <w:color w:val="auto"/>
        </w:rPr>
        <w:t xml:space="preserve"> County:</w:t>
      </w:r>
      <w:r w:rsidR="0026161C">
        <w:rPr>
          <w:rFonts w:asciiTheme="minorHAnsi" w:hAnsiTheme="minorHAnsi"/>
          <w:color w:val="auto"/>
        </w:rPr>
        <w:t xml:space="preserve"> </w:t>
      </w:r>
      <w:r w:rsidR="0026161C" w:rsidRPr="0026161C">
        <w:rPr>
          <w:rFonts w:asciiTheme="minorHAnsi" w:hAnsiTheme="minorHAnsi"/>
          <w:color w:val="auto"/>
        </w:rPr>
        <w:t>We have girls reaching their fullest potential throughout Dutchess, Orange, Putnam, Rockland, Sullivan, Ulster, and Westchester County</w:t>
      </w:r>
      <w:r w:rsidR="0026161C">
        <w:rPr>
          <w:rFonts w:asciiTheme="minorHAnsi" w:hAnsiTheme="minorHAnsi"/>
          <w:color w:val="auto"/>
        </w:rPr>
        <w:t xml:space="preserve"> </w:t>
      </w:r>
    </w:p>
    <w:p w:rsidR="00173D39" w:rsidRDefault="00173D39" w:rsidP="00173D39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Address: 211 Red Hill Rd </w:t>
      </w:r>
    </w:p>
    <w:p w:rsidR="00173D39" w:rsidRDefault="00173D39" w:rsidP="00173D39">
      <w:pPr>
        <w:pStyle w:val="ListParagraph"/>
        <w:spacing w:after="0" w:line="240" w:lineRule="auto"/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  <w:t>New City, NY 10956</w:t>
      </w:r>
    </w:p>
    <w:p w:rsidR="00173D39" w:rsidRDefault="00173D39" w:rsidP="00173D39">
      <w:pPr>
        <w:pStyle w:val="ListParagraph"/>
        <w:spacing w:after="0" w:line="240" w:lineRule="auto"/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Phone:  (845) 638-0438</w:t>
      </w:r>
    </w:p>
    <w:p w:rsidR="00173D39" w:rsidRDefault="0026161C" w:rsidP="00173D39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Camp Addison Boyce</w:t>
      </w:r>
    </w:p>
    <w:p w:rsidR="0026161C" w:rsidRDefault="0026161C" w:rsidP="0026161C">
      <w:pPr>
        <w:pStyle w:val="ListParagraph"/>
        <w:spacing w:after="0" w:line="240" w:lineRule="auto"/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  <w:t>30 Mott Farm Rd</w:t>
      </w:r>
    </w:p>
    <w:p w:rsidR="0026161C" w:rsidRDefault="0026161C" w:rsidP="0026161C">
      <w:pPr>
        <w:pStyle w:val="ListParagraph"/>
        <w:spacing w:after="0" w:line="240" w:lineRule="auto"/>
        <w:ind w:left="14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  <w:t>Tompkins Cove, NY 10986</w:t>
      </w:r>
    </w:p>
    <w:p w:rsidR="0026161C" w:rsidRPr="00173D39" w:rsidRDefault="0026161C" w:rsidP="0026161C">
      <w:pPr>
        <w:pStyle w:val="ListParagraph"/>
        <w:spacing w:after="0" w:line="240" w:lineRule="auto"/>
        <w:rPr>
          <w:rFonts w:asciiTheme="minorHAnsi" w:hAnsiTheme="minorHAnsi"/>
          <w:color w:val="auto"/>
        </w:rPr>
      </w:pPr>
    </w:p>
    <w:p w:rsidR="00057E42" w:rsidRDefault="00057E42" w:rsidP="00181532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color w:val="auto"/>
        </w:rPr>
      </w:pPr>
      <w:r w:rsidRPr="00E50A0B">
        <w:rPr>
          <w:rFonts w:asciiTheme="minorHAnsi" w:hAnsiTheme="minorHAnsi"/>
          <w:b/>
          <w:color w:val="auto"/>
        </w:rPr>
        <w:t>Hudson Hudson Valley Humane Society:</w:t>
      </w:r>
      <w:r>
        <w:rPr>
          <w:rFonts w:asciiTheme="minorHAnsi" w:hAnsiTheme="minorHAnsi"/>
          <w:color w:val="auto"/>
        </w:rPr>
        <w:t xml:space="preserve"> </w:t>
      </w:r>
      <w:r w:rsidRPr="00057E42">
        <w:rPr>
          <w:rFonts w:asciiTheme="minorHAnsi" w:hAnsiTheme="minorHAnsi"/>
          <w:color w:val="auto"/>
        </w:rPr>
        <w:t> </w:t>
      </w:r>
      <w:r w:rsidR="00E50A0B" w:rsidRPr="00E50A0B">
        <w:rPr>
          <w:rFonts w:asciiTheme="minorHAnsi" w:hAnsiTheme="minorHAnsi"/>
          <w:color w:val="auto"/>
        </w:rPr>
        <w:t>The HVHS pursues its mission of promoting its core: the cause of animal welfare. In addition to sheltering abandoned and unwanted animals, HVHS actively seeks adoptive homes for these animals. </w:t>
      </w:r>
    </w:p>
    <w:p w:rsidR="00057E42" w:rsidRDefault="00057E42" w:rsidP="00057E42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Address: </w:t>
      </w:r>
      <w:r w:rsidRPr="00057E42">
        <w:rPr>
          <w:rFonts w:asciiTheme="minorHAnsi" w:hAnsiTheme="minorHAnsi"/>
          <w:color w:val="auto"/>
        </w:rPr>
        <w:t xml:space="preserve">200 Quaker Road </w:t>
      </w:r>
    </w:p>
    <w:p w:rsidR="00E50A0B" w:rsidRDefault="00E50A0B" w:rsidP="00E50A0B">
      <w:pPr>
        <w:pStyle w:val="ListParagraph"/>
        <w:spacing w:after="0" w:line="240" w:lineRule="auto"/>
        <w:ind w:left="2160"/>
        <w:rPr>
          <w:rFonts w:asciiTheme="minorHAnsi" w:hAnsiTheme="minorHAnsi"/>
          <w:color w:val="auto"/>
        </w:rPr>
      </w:pPr>
      <w:r w:rsidRPr="00057E42">
        <w:rPr>
          <w:rFonts w:asciiTheme="minorHAnsi" w:hAnsiTheme="minorHAnsi"/>
          <w:color w:val="auto"/>
        </w:rPr>
        <w:t>Pomona, New York 10970</w:t>
      </w:r>
    </w:p>
    <w:p w:rsidR="00E50A0B" w:rsidRDefault="00E50A0B" w:rsidP="00E50A0B">
      <w:pPr>
        <w:pStyle w:val="ListParagraph"/>
        <w:spacing w:after="0" w:line="240" w:lineRule="auto"/>
        <w:ind w:left="21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Phone:  </w:t>
      </w:r>
      <w:r w:rsidRPr="00057E42">
        <w:rPr>
          <w:rFonts w:asciiTheme="minorHAnsi" w:hAnsiTheme="minorHAnsi"/>
          <w:color w:val="auto"/>
        </w:rPr>
        <w:t>(845) 354-3124</w:t>
      </w:r>
    </w:p>
    <w:p w:rsidR="00E50A0B" w:rsidRDefault="00E50A0B" w:rsidP="00E50A0B">
      <w:pPr>
        <w:pStyle w:val="ListParagraph"/>
        <w:spacing w:after="0" w:line="240" w:lineRule="auto"/>
        <w:ind w:left="1440"/>
        <w:rPr>
          <w:rFonts w:asciiTheme="minorHAnsi" w:hAnsiTheme="minorHAnsi"/>
          <w:color w:val="auto"/>
        </w:rPr>
      </w:pPr>
    </w:p>
    <w:p w:rsidR="00E50A0B" w:rsidRPr="00E50A0B" w:rsidRDefault="00E50A0B" w:rsidP="00E50A0B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Website: </w:t>
      </w:r>
      <w:r w:rsidRPr="00E50A0B">
        <w:rPr>
          <w:rFonts w:asciiTheme="minorHAnsi" w:hAnsiTheme="minorHAnsi"/>
          <w:color w:val="auto"/>
        </w:rPr>
        <w:t>http://www.hvhumane.org/index.aspx</w:t>
      </w:r>
    </w:p>
    <w:p w:rsidR="00057E42" w:rsidRPr="00057E42" w:rsidRDefault="00057E42" w:rsidP="00057E42">
      <w:pPr>
        <w:pStyle w:val="ListParagraph"/>
        <w:spacing w:after="0" w:line="240" w:lineRule="auto"/>
        <w:rPr>
          <w:rFonts w:asciiTheme="minorHAnsi" w:hAnsiTheme="minorHAnsi"/>
          <w:color w:val="auto"/>
        </w:rPr>
      </w:pPr>
    </w:p>
    <w:p w:rsidR="00181532" w:rsidRDefault="00181532" w:rsidP="00181532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  <w:color w:val="auto"/>
        </w:rPr>
      </w:pPr>
      <w:r w:rsidRPr="000206F1">
        <w:rPr>
          <w:rFonts w:asciiTheme="minorHAnsi" w:hAnsiTheme="minorHAnsi"/>
          <w:b/>
          <w:color w:val="auto"/>
        </w:rPr>
        <w:lastRenderedPageBreak/>
        <w:t>Jaw</w:t>
      </w:r>
      <w:r>
        <w:rPr>
          <w:rFonts w:asciiTheme="minorHAnsi" w:hAnsiTheme="minorHAnsi"/>
          <w:b/>
          <w:color w:val="auto"/>
        </w:rPr>
        <w:t>o</w:t>
      </w:r>
      <w:r w:rsidRPr="000206F1">
        <w:rPr>
          <w:rFonts w:asciiTheme="minorHAnsi" w:hAnsiTheme="minorHAnsi"/>
          <w:b/>
          <w:color w:val="auto"/>
        </w:rPr>
        <w:t>ino:</w:t>
      </w:r>
      <w:r>
        <w:rPr>
          <w:rFonts w:asciiTheme="minorHAnsi" w:hAnsiTheme="minorHAnsi"/>
          <w:color w:val="auto"/>
        </w:rPr>
        <w:t xml:space="preserve">  </w:t>
      </w:r>
      <w:r w:rsidRPr="000206F1">
        <w:rPr>
          <w:rFonts w:asciiTheme="minorHAnsi" w:hAnsiTheme="minorHAnsi"/>
          <w:color w:val="auto"/>
        </w:rPr>
        <w:t>Jawonio is the premiere provider of lifespan services in the Hudson Valley of NYS for individuals with developmental disabilities, behavioral health challenges, and chronic medical conditions.</w:t>
      </w:r>
      <w:r>
        <w:rPr>
          <w:rFonts w:asciiTheme="minorHAnsi" w:hAnsiTheme="minorHAnsi"/>
          <w:color w:val="auto"/>
        </w:rPr>
        <w:t xml:space="preserve"> </w:t>
      </w:r>
      <w:r w:rsidR="00497F84">
        <w:rPr>
          <w:rFonts w:asciiTheme="minorHAnsi" w:hAnsiTheme="minorHAnsi"/>
          <w:color w:val="auto"/>
        </w:rPr>
        <w:t xml:space="preserve"> </w:t>
      </w:r>
    </w:p>
    <w:p w:rsidR="00181532" w:rsidRDefault="007540B8" w:rsidP="00181532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Address: </w:t>
      </w:r>
      <w:r w:rsidR="00181532" w:rsidRPr="00521282">
        <w:rPr>
          <w:rFonts w:asciiTheme="minorHAnsi" w:hAnsiTheme="minorHAnsi"/>
          <w:color w:val="auto"/>
        </w:rPr>
        <w:t>260 North Little Tor Rd </w:t>
      </w:r>
      <w:r w:rsidR="00181532" w:rsidRPr="00521282">
        <w:rPr>
          <w:rFonts w:asciiTheme="minorHAnsi" w:hAnsiTheme="minorHAnsi"/>
          <w:color w:val="auto"/>
        </w:rPr>
        <w:br/>
      </w:r>
      <w:r>
        <w:rPr>
          <w:rFonts w:asciiTheme="minorHAnsi" w:hAnsiTheme="minorHAnsi"/>
          <w:color w:val="auto"/>
        </w:rPr>
        <w:tab/>
      </w:r>
      <w:r w:rsidR="00181532" w:rsidRPr="00521282">
        <w:rPr>
          <w:rFonts w:asciiTheme="minorHAnsi" w:hAnsiTheme="minorHAnsi"/>
          <w:color w:val="auto"/>
        </w:rPr>
        <w:t>New City, NY 10956 </w:t>
      </w:r>
      <w:r w:rsidR="00181532" w:rsidRPr="00521282">
        <w:rPr>
          <w:rFonts w:asciiTheme="minorHAnsi" w:hAnsiTheme="minorHAnsi"/>
          <w:color w:val="auto"/>
        </w:rPr>
        <w:br/>
      </w:r>
      <w:r>
        <w:rPr>
          <w:rFonts w:asciiTheme="minorHAnsi" w:hAnsiTheme="minorHAnsi"/>
          <w:color w:val="auto"/>
        </w:rPr>
        <w:tab/>
      </w:r>
      <w:r w:rsidR="00057E42">
        <w:rPr>
          <w:rFonts w:asciiTheme="minorHAnsi" w:hAnsiTheme="minorHAnsi"/>
          <w:color w:val="auto"/>
        </w:rPr>
        <w:t>Phone:  (</w:t>
      </w:r>
      <w:r w:rsidR="00181532" w:rsidRPr="00521282">
        <w:rPr>
          <w:rFonts w:asciiTheme="minorHAnsi" w:hAnsiTheme="minorHAnsi"/>
          <w:color w:val="auto"/>
        </w:rPr>
        <w:t>845</w:t>
      </w:r>
      <w:r w:rsidR="00057E42">
        <w:rPr>
          <w:rFonts w:asciiTheme="minorHAnsi" w:hAnsiTheme="minorHAnsi"/>
          <w:color w:val="auto"/>
        </w:rPr>
        <w:t>) 708-</w:t>
      </w:r>
      <w:r w:rsidR="00181532" w:rsidRPr="00521282">
        <w:rPr>
          <w:rFonts w:asciiTheme="minorHAnsi" w:hAnsiTheme="minorHAnsi"/>
          <w:color w:val="auto"/>
        </w:rPr>
        <w:t>2000</w:t>
      </w:r>
    </w:p>
    <w:p w:rsidR="00181532" w:rsidRPr="00181532" w:rsidRDefault="00181532" w:rsidP="00181532">
      <w:pPr>
        <w:pStyle w:val="ListParagraph"/>
        <w:spacing w:after="0" w:line="240" w:lineRule="auto"/>
        <w:ind w:left="1440"/>
        <w:rPr>
          <w:rFonts w:asciiTheme="minorHAnsi" w:hAnsiTheme="minorHAnsi"/>
          <w:color w:val="auto"/>
        </w:rPr>
      </w:pPr>
    </w:p>
    <w:p w:rsidR="00181532" w:rsidRDefault="00181532" w:rsidP="00181532">
      <w:pPr>
        <w:pStyle w:val="Normal1"/>
        <w:numPr>
          <w:ilvl w:val="0"/>
          <w:numId w:val="15"/>
        </w:numPr>
        <w:spacing w:after="0" w:line="240" w:lineRule="auto"/>
      </w:pPr>
      <w:r w:rsidRPr="00437020">
        <w:rPr>
          <w:b/>
        </w:rPr>
        <w:t>Marine Corps League- Rockland County Detachment:</w:t>
      </w:r>
      <w:r>
        <w:t xml:space="preserve"> </w:t>
      </w:r>
      <w:r w:rsidRPr="00437020">
        <w:t>Members of the Marine Corps League join together in camaraderie and fellowship for the purpose of preserving the traditions and promoting the interests of the United States Marine Corps.</w:t>
      </w:r>
    </w:p>
    <w:p w:rsidR="00181532" w:rsidRPr="00301C5C" w:rsidRDefault="00181532" w:rsidP="00181532">
      <w:pPr>
        <w:pStyle w:val="Normal1"/>
        <w:numPr>
          <w:ilvl w:val="1"/>
          <w:numId w:val="15"/>
        </w:numPr>
        <w:spacing w:after="0" w:line="240" w:lineRule="auto"/>
        <w:rPr>
          <w:b/>
          <w:bCs/>
        </w:rPr>
      </w:pPr>
      <w:r>
        <w:t xml:space="preserve">Address: </w:t>
      </w:r>
      <w:r w:rsidRPr="00301C5C">
        <w:rPr>
          <w:bCs/>
        </w:rPr>
        <w:t>PO Box 191</w:t>
      </w:r>
      <w:r w:rsidRPr="00301C5C">
        <w:rPr>
          <w:bCs/>
        </w:rPr>
        <w:br/>
      </w:r>
      <w:r>
        <w:rPr>
          <w:bCs/>
        </w:rPr>
        <w:tab/>
      </w:r>
      <w:r w:rsidRPr="00301C5C">
        <w:rPr>
          <w:bCs/>
        </w:rPr>
        <w:t>Haverstraw, NY 10927</w:t>
      </w:r>
    </w:p>
    <w:p w:rsidR="00181532" w:rsidRDefault="00181532" w:rsidP="00181532">
      <w:pPr>
        <w:pStyle w:val="Normal1"/>
        <w:numPr>
          <w:ilvl w:val="1"/>
          <w:numId w:val="15"/>
        </w:numPr>
        <w:spacing w:after="0" w:line="240" w:lineRule="auto"/>
      </w:pPr>
      <w:r>
        <w:t xml:space="preserve">E-Mail: </w:t>
      </w:r>
      <w:r w:rsidRPr="00E74138">
        <w:t>Info@Rocklandusmc.com</w:t>
      </w:r>
    </w:p>
    <w:p w:rsidR="00181532" w:rsidRDefault="00181532" w:rsidP="00181532">
      <w:pPr>
        <w:pStyle w:val="Normal1"/>
        <w:numPr>
          <w:ilvl w:val="1"/>
          <w:numId w:val="15"/>
        </w:numPr>
        <w:spacing w:after="0" w:line="240" w:lineRule="auto"/>
      </w:pPr>
      <w:r>
        <w:t xml:space="preserve">Website: </w:t>
      </w:r>
      <w:r w:rsidRPr="00E74138">
        <w:t>http://www.rocklandusmc.com/</w:t>
      </w:r>
    </w:p>
    <w:p w:rsidR="00181532" w:rsidRDefault="00181532" w:rsidP="00181532">
      <w:pPr>
        <w:pStyle w:val="Normal1"/>
        <w:spacing w:after="0" w:line="240" w:lineRule="auto"/>
        <w:ind w:left="1440"/>
      </w:pPr>
    </w:p>
    <w:p w:rsidR="00181532" w:rsidRDefault="00181532" w:rsidP="00181532">
      <w:pPr>
        <w:pStyle w:val="ListParagraph"/>
        <w:numPr>
          <w:ilvl w:val="0"/>
          <w:numId w:val="15"/>
        </w:numPr>
        <w:spacing w:after="0" w:line="240" w:lineRule="auto"/>
      </w:pPr>
      <w:r w:rsidRPr="00CD4DC7">
        <w:rPr>
          <w:b/>
        </w:rPr>
        <w:t>Mental Health Association of Rockland County</w:t>
      </w:r>
      <w:r>
        <w:t xml:space="preserve">: </w:t>
      </w:r>
      <w:r w:rsidRPr="00CD4DC7">
        <w:t>The Mental Health Association is a primary source of community mental health treatment and empowerment programs for adults and children in Rockland County.</w:t>
      </w:r>
    </w:p>
    <w:p w:rsidR="00181532" w:rsidRPr="00CD4DC7" w:rsidRDefault="00181532" w:rsidP="007540B8">
      <w:pPr>
        <w:pStyle w:val="ListParagraph"/>
        <w:numPr>
          <w:ilvl w:val="1"/>
          <w:numId w:val="15"/>
        </w:numPr>
        <w:spacing w:after="0" w:line="240" w:lineRule="auto"/>
      </w:pPr>
      <w:r>
        <w:t>Project ideas:  Organize a concert</w:t>
      </w:r>
      <w:r w:rsidR="007540B8">
        <w:t>s, fundraisers, or fai</w:t>
      </w:r>
      <w:r>
        <w:t>r</w:t>
      </w:r>
      <w:r w:rsidR="007540B8">
        <w:t xml:space="preserve">s </w:t>
      </w:r>
      <w:r>
        <w:t>to raise awareness</w:t>
      </w:r>
      <w:r>
        <w:tab/>
      </w:r>
    </w:p>
    <w:p w:rsidR="00181532" w:rsidRDefault="007540B8" w:rsidP="00181532">
      <w:pPr>
        <w:pStyle w:val="ListParagraph"/>
        <w:numPr>
          <w:ilvl w:val="1"/>
          <w:numId w:val="15"/>
        </w:numPr>
        <w:spacing w:after="0" w:line="240" w:lineRule="auto"/>
      </w:pPr>
      <w:r>
        <w:t>Address:</w:t>
      </w:r>
      <w:r>
        <w:tab/>
      </w:r>
      <w:r w:rsidR="00181532" w:rsidRPr="00CD4DC7">
        <w:t>140 Route 303, Suite A</w:t>
      </w:r>
      <w:r w:rsidR="00181532" w:rsidRPr="00CD4DC7">
        <w:br/>
      </w:r>
      <w:r>
        <w:tab/>
      </w:r>
      <w:r w:rsidR="00181532" w:rsidRPr="00CD4DC7">
        <w:t>Valley Cottage, NY 10989</w:t>
      </w:r>
      <w:r w:rsidR="00181532">
        <w:tab/>
      </w:r>
    </w:p>
    <w:p w:rsidR="007540B8" w:rsidRDefault="007540B8" w:rsidP="007540B8">
      <w:pPr>
        <w:pStyle w:val="ListParagraph"/>
        <w:spacing w:after="0" w:line="240" w:lineRule="auto"/>
        <w:ind w:left="1440"/>
      </w:pPr>
      <w:r>
        <w:rPr>
          <w:bCs/>
        </w:rPr>
        <w:t xml:space="preserve">Phone: </w:t>
      </w:r>
      <w:r w:rsidRPr="00CD4DC7">
        <w:rPr>
          <w:bCs/>
        </w:rPr>
        <w:t>(845) 267-2172 ext.296</w:t>
      </w:r>
    </w:p>
    <w:p w:rsidR="00181532" w:rsidRDefault="00181532" w:rsidP="00181532">
      <w:pPr>
        <w:pStyle w:val="Normal1"/>
        <w:spacing w:after="0" w:line="240" w:lineRule="auto"/>
        <w:ind w:left="1440"/>
      </w:pPr>
    </w:p>
    <w:p w:rsidR="005F15EA" w:rsidRPr="005F15EA" w:rsidRDefault="00EB5BD4" w:rsidP="00EB5BD4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 w:rsidRPr="002219DE">
        <w:rPr>
          <w:b/>
        </w:rPr>
        <w:t>New York - New Jersey Trail Conference</w:t>
      </w:r>
      <w:r>
        <w:t xml:space="preserve">: </w:t>
      </w:r>
      <w:r w:rsidR="005F15EA">
        <w:t xml:space="preserve"> Beautifying, restoring, and making accessible the many parks and trails in the Hudson Valley region.  Please see the</w:t>
      </w:r>
      <w:r w:rsidR="0026161C">
        <w:t xml:space="preserve"> br</w:t>
      </w:r>
      <w:r w:rsidR="005F15EA">
        <w:t>ochure at the end of this document.</w:t>
      </w:r>
    </w:p>
    <w:p w:rsidR="007540B8" w:rsidRPr="00CD4DC7" w:rsidRDefault="007540B8" w:rsidP="007540B8">
      <w:pPr>
        <w:pStyle w:val="ListParagraph"/>
        <w:numPr>
          <w:ilvl w:val="1"/>
          <w:numId w:val="15"/>
        </w:numPr>
        <w:spacing w:after="0" w:line="240" w:lineRule="auto"/>
      </w:pPr>
      <w:r>
        <w:t xml:space="preserve">Project ideas:  Please see the brochure </w:t>
      </w:r>
      <w:r w:rsidR="0026161C">
        <w:t>below</w:t>
      </w:r>
    </w:p>
    <w:p w:rsidR="007540B8" w:rsidRDefault="007540B8" w:rsidP="007540B8">
      <w:pPr>
        <w:pStyle w:val="ListParagraph"/>
        <w:spacing w:after="0" w:line="240" w:lineRule="auto"/>
        <w:ind w:left="1440"/>
      </w:pPr>
      <w:r>
        <w:t>Address: 600 Ramapo Road</w:t>
      </w:r>
      <w:r w:rsidRPr="00CD4DC7">
        <w:br/>
      </w:r>
      <w:r>
        <w:tab/>
        <w:t>Mahwah</w:t>
      </w:r>
      <w:r w:rsidRPr="00CD4DC7">
        <w:t>, N</w:t>
      </w:r>
      <w:r>
        <w:t>J</w:t>
      </w:r>
      <w:r w:rsidRPr="00CD4DC7">
        <w:t xml:space="preserve"> </w:t>
      </w:r>
      <w:r>
        <w:t>07430</w:t>
      </w:r>
    </w:p>
    <w:p w:rsidR="007540B8" w:rsidRDefault="007540B8" w:rsidP="007540B8">
      <w:pPr>
        <w:pStyle w:val="ListParagraph"/>
        <w:spacing w:after="0" w:line="240" w:lineRule="auto"/>
        <w:ind w:left="1440"/>
      </w:pPr>
      <w:r>
        <w:t>Phone: (201) 512-9012</w:t>
      </w:r>
      <w:r>
        <w:tab/>
      </w:r>
    </w:p>
    <w:p w:rsidR="005F15EA" w:rsidRPr="00497F84" w:rsidRDefault="007540B8" w:rsidP="007540B8">
      <w:pPr>
        <w:pStyle w:val="ListParagraph"/>
        <w:numPr>
          <w:ilvl w:val="1"/>
          <w:numId w:val="15"/>
        </w:numPr>
        <w:spacing w:after="0" w:line="240" w:lineRule="auto"/>
      </w:pPr>
      <w:r w:rsidRPr="007540B8">
        <w:t>http://www.nynjtc.org/</w:t>
      </w:r>
    </w:p>
    <w:p w:rsidR="00E50A0B" w:rsidRDefault="00E50A0B" w:rsidP="00181532">
      <w:pPr>
        <w:pStyle w:val="Normal1"/>
        <w:spacing w:after="0" w:line="240" w:lineRule="auto"/>
        <w:ind w:left="1440"/>
      </w:pPr>
    </w:p>
    <w:p w:rsidR="005F15EA" w:rsidRPr="0026161C" w:rsidRDefault="005F15EA" w:rsidP="005F15EA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/>
        </w:rPr>
      </w:pPr>
      <w:r w:rsidRPr="00B605B4">
        <w:rPr>
          <w:rFonts w:asciiTheme="minorHAnsi" w:eastAsia="Times New Roman" w:hAnsiTheme="minorHAnsi" w:cs="Times New Roman"/>
          <w:b/>
          <w:color w:val="auto"/>
        </w:rPr>
        <w:t>Please Pick Project</w:t>
      </w:r>
      <w:r w:rsidRPr="00B605B4">
        <w:rPr>
          <w:rFonts w:asciiTheme="minorHAnsi" w:eastAsia="Times New Roman" w:hAnsiTheme="minorHAnsi" w:cs="Times New Roman"/>
        </w:rPr>
        <w:t xml:space="preserve">: Transforming Nyack, NY into an edible town replete with organic fruits and </w:t>
      </w:r>
      <w:r w:rsidRPr="0026161C">
        <w:rPr>
          <w:rFonts w:asciiTheme="minorHAnsi" w:eastAsia="Times New Roman" w:hAnsiTheme="minorHAnsi" w:cs="Times New Roman"/>
        </w:rPr>
        <w:t xml:space="preserve">vegetables along the sidewalks for all to pick for free.  </w:t>
      </w:r>
    </w:p>
    <w:p w:rsidR="005F15EA" w:rsidRDefault="005F15EA" w:rsidP="005F15EA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/>
        </w:rPr>
      </w:pPr>
      <w:r w:rsidRPr="00B605B4">
        <w:rPr>
          <w:rFonts w:asciiTheme="minorHAnsi" w:hAnsiTheme="minorHAnsi"/>
        </w:rPr>
        <w:t>Contact: Suzanne Barish</w:t>
      </w:r>
      <w:r>
        <w:rPr>
          <w:rFonts w:asciiTheme="minorHAnsi" w:hAnsiTheme="minorHAnsi"/>
        </w:rPr>
        <w:t xml:space="preserve">  </w:t>
      </w:r>
      <w:hyperlink r:id="rId12" w:tgtFrame="_blank" w:history="1">
        <w:r w:rsidRPr="00B605B4">
          <w:rPr>
            <w:rStyle w:val="Hyperlink"/>
            <w:rFonts w:asciiTheme="minorHAnsi" w:hAnsiTheme="minorHAnsi"/>
          </w:rPr>
          <w:t>foleysuz1@yahoo.com</w:t>
        </w:r>
      </w:hyperlink>
    </w:p>
    <w:p w:rsidR="005F15EA" w:rsidRPr="00B605B4" w:rsidRDefault="005F15EA" w:rsidP="005F15EA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/>
        </w:rPr>
      </w:pPr>
      <w:r w:rsidRPr="00B605B4">
        <w:rPr>
          <w:rFonts w:asciiTheme="minorHAnsi" w:hAnsiTheme="minorHAnsi"/>
        </w:rPr>
        <w:t xml:space="preserve">Project Ideas: </w:t>
      </w:r>
    </w:p>
    <w:p w:rsidR="005F15EA" w:rsidRDefault="005F15EA" w:rsidP="005F15EA">
      <w:pPr>
        <w:pStyle w:val="ListParagraph"/>
        <w:numPr>
          <w:ilvl w:val="2"/>
          <w:numId w:val="15"/>
        </w:numPr>
        <w:spacing w:after="0" w:line="240" w:lineRule="auto"/>
        <w:rPr>
          <w:rFonts w:asciiTheme="minorHAnsi" w:hAnsiTheme="minorHAnsi"/>
        </w:rPr>
      </w:pPr>
      <w:r w:rsidRPr="00B605B4">
        <w:rPr>
          <w:rFonts w:asciiTheme="minorHAnsi" w:hAnsiTheme="minorHAnsi"/>
        </w:rPr>
        <w:t>Trellises for squash, peas and tomatoes</w:t>
      </w:r>
    </w:p>
    <w:p w:rsidR="005F15EA" w:rsidRDefault="005F15EA" w:rsidP="005F15EA">
      <w:pPr>
        <w:pStyle w:val="ListParagraph"/>
        <w:numPr>
          <w:ilvl w:val="2"/>
          <w:numId w:val="15"/>
        </w:numPr>
        <w:spacing w:after="0" w:line="240" w:lineRule="auto"/>
        <w:rPr>
          <w:rFonts w:asciiTheme="minorHAnsi" w:hAnsiTheme="minorHAnsi"/>
        </w:rPr>
      </w:pPr>
      <w:r w:rsidRPr="00B605B4">
        <w:rPr>
          <w:rFonts w:asciiTheme="minorHAnsi" w:hAnsiTheme="minorHAnsi"/>
        </w:rPr>
        <w:t xml:space="preserve">Spiral climbers for pole beans </w:t>
      </w:r>
    </w:p>
    <w:p w:rsidR="005F15EA" w:rsidRDefault="005F15EA" w:rsidP="005F15EA">
      <w:pPr>
        <w:pStyle w:val="ListParagraph"/>
        <w:numPr>
          <w:ilvl w:val="2"/>
          <w:numId w:val="15"/>
        </w:numPr>
        <w:spacing w:after="0" w:line="240" w:lineRule="auto"/>
        <w:rPr>
          <w:rFonts w:asciiTheme="minorHAnsi" w:hAnsiTheme="minorHAnsi"/>
        </w:rPr>
      </w:pPr>
      <w:r w:rsidRPr="002219DE">
        <w:rPr>
          <w:rFonts w:asciiTheme="minorHAnsi" w:hAnsiTheme="minorHAnsi"/>
        </w:rPr>
        <w:t>Wooden signs for the gardens</w:t>
      </w:r>
    </w:p>
    <w:p w:rsidR="005F15EA" w:rsidRDefault="005F15EA" w:rsidP="005F15EA">
      <w:pPr>
        <w:pStyle w:val="ListParagraph"/>
        <w:spacing w:after="0" w:line="240" w:lineRule="auto"/>
        <w:ind w:left="2160"/>
        <w:rPr>
          <w:rFonts w:asciiTheme="minorHAnsi" w:hAnsiTheme="minorHAnsi"/>
        </w:rPr>
      </w:pPr>
    </w:p>
    <w:p w:rsidR="005F15EA" w:rsidRPr="006026AD" w:rsidRDefault="005F15EA" w:rsidP="005F15EA">
      <w:pPr>
        <w:pStyle w:val="Normal1"/>
        <w:numPr>
          <w:ilvl w:val="0"/>
          <w:numId w:val="15"/>
        </w:numPr>
        <w:spacing w:after="0" w:line="240" w:lineRule="auto"/>
      </w:pPr>
      <w:r w:rsidRPr="00E94C6D">
        <w:rPr>
          <w:b/>
        </w:rPr>
        <w:t>People to People.</w:t>
      </w:r>
      <w:r>
        <w:t xml:space="preserve">  </w:t>
      </w:r>
      <w:r w:rsidRPr="006026AD">
        <w:t xml:space="preserve">Every day, dozens of Rocklanders come to People to People for help in putting food on their tables and clothing on their backs. </w:t>
      </w:r>
      <w:r w:rsidR="00497F84">
        <w:t xml:space="preserve"> </w:t>
      </w:r>
    </w:p>
    <w:p w:rsidR="005F15EA" w:rsidRDefault="005F15EA" w:rsidP="005F15EA">
      <w:pPr>
        <w:numPr>
          <w:ilvl w:val="1"/>
          <w:numId w:val="15"/>
        </w:numPr>
        <w:shd w:val="clear" w:color="auto" w:fill="FFFFFF"/>
        <w:spacing w:before="38" w:after="0" w:line="230" w:lineRule="atLeast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People to People web site: </w:t>
      </w:r>
      <w:r w:rsidRPr="00E94C6D">
        <w:rPr>
          <w:rFonts w:asciiTheme="minorHAnsi" w:hAnsiTheme="minorHAnsi" w:cs="Arial"/>
          <w:color w:val="auto"/>
        </w:rPr>
        <w:t>http://www.peopletopeopleinc.org/</w:t>
      </w:r>
    </w:p>
    <w:p w:rsidR="005F15EA" w:rsidRDefault="005F15EA" w:rsidP="005F15EA">
      <w:pPr>
        <w:pStyle w:val="Normal1"/>
        <w:numPr>
          <w:ilvl w:val="1"/>
          <w:numId w:val="15"/>
        </w:numPr>
        <w:spacing w:after="0"/>
      </w:pPr>
      <w:r>
        <w:t xml:space="preserve">How to Help Page </w:t>
      </w:r>
      <w:r w:rsidRPr="006026AD">
        <w:t>http://www.peopletopeopleinc.org/index.php/how-to-help/</w:t>
      </w:r>
    </w:p>
    <w:p w:rsidR="005F15EA" w:rsidRPr="00E94C6D" w:rsidRDefault="003355AF" w:rsidP="005F15EA">
      <w:pPr>
        <w:pStyle w:val="Normal1"/>
        <w:numPr>
          <w:ilvl w:val="2"/>
          <w:numId w:val="15"/>
        </w:numPr>
        <w:spacing w:after="0" w:line="240" w:lineRule="auto"/>
      </w:pPr>
      <w:hyperlink r:id="rId13" w:tooltip="Organize a Food Drive" w:history="1">
        <w:r w:rsidR="005F15EA" w:rsidRPr="00E94C6D">
          <w:rPr>
            <w:rStyle w:val="Hyperlink"/>
            <w:rFonts w:asciiTheme="minorHAnsi" w:hAnsiTheme="minorHAnsi" w:cs="Arial"/>
            <w:bCs/>
            <w:color w:val="auto"/>
            <w:u w:val="none"/>
            <w:bdr w:val="none" w:sz="0" w:space="0" w:color="auto" w:frame="1"/>
          </w:rPr>
          <w:t>Organize a food drive</w:t>
        </w:r>
      </w:hyperlink>
      <w:r w:rsidR="005F15EA" w:rsidRPr="00E94C6D">
        <w:rPr>
          <w:rFonts w:asciiTheme="minorHAnsi" w:hAnsiTheme="minorHAnsi" w:cs="Arial"/>
          <w:color w:val="auto"/>
        </w:rPr>
        <w:t xml:space="preserve">.  Guadalupe Fishman </w:t>
      </w:r>
      <w:hyperlink r:id="rId14" w:history="1">
        <w:r w:rsidR="005F15EA" w:rsidRPr="00E94C6D">
          <w:rPr>
            <w:rStyle w:val="Hyperlink"/>
            <w:rFonts w:asciiTheme="minorHAnsi" w:hAnsiTheme="minorHAnsi" w:cs="Arial"/>
          </w:rPr>
          <w:t>guadalupe@peopletopeopleinc.org</w:t>
        </w:r>
      </w:hyperlink>
      <w:r w:rsidR="005F15EA" w:rsidRPr="00E94C6D">
        <w:rPr>
          <w:rFonts w:asciiTheme="minorHAnsi" w:hAnsiTheme="minorHAnsi" w:cs="Arial"/>
          <w:color w:val="auto"/>
        </w:rPr>
        <w:t> </w:t>
      </w:r>
    </w:p>
    <w:p w:rsidR="005F15EA" w:rsidRPr="006026AD" w:rsidRDefault="003355AF" w:rsidP="005F15EA">
      <w:pPr>
        <w:numPr>
          <w:ilvl w:val="2"/>
          <w:numId w:val="15"/>
        </w:numPr>
        <w:shd w:val="clear" w:color="auto" w:fill="FFFFFF"/>
        <w:spacing w:before="38" w:after="0" w:line="240" w:lineRule="auto"/>
        <w:rPr>
          <w:rFonts w:asciiTheme="minorHAnsi" w:hAnsiTheme="minorHAnsi" w:cs="Arial"/>
          <w:color w:val="auto"/>
        </w:rPr>
      </w:pPr>
      <w:hyperlink r:id="rId15" w:tooltip="Organize a Fundraising Event" w:history="1">
        <w:r w:rsidR="005F15EA" w:rsidRPr="006026AD">
          <w:rPr>
            <w:rStyle w:val="Hyperlink"/>
            <w:rFonts w:asciiTheme="minorHAnsi" w:hAnsiTheme="minorHAnsi" w:cs="Arial"/>
            <w:bCs/>
            <w:color w:val="auto"/>
            <w:u w:val="none"/>
            <w:bdr w:val="none" w:sz="0" w:space="0" w:color="auto" w:frame="1"/>
          </w:rPr>
          <w:t>Organize a fundraising event</w:t>
        </w:r>
      </w:hyperlink>
      <w:r w:rsidR="005F15EA">
        <w:rPr>
          <w:rFonts w:asciiTheme="minorHAnsi" w:hAnsiTheme="minorHAnsi" w:cs="Arial"/>
          <w:color w:val="auto"/>
        </w:rPr>
        <w:t xml:space="preserve">.  </w:t>
      </w:r>
      <w:r w:rsidR="005F15EA" w:rsidRPr="006026AD">
        <w:rPr>
          <w:rFonts w:asciiTheme="minorHAnsi" w:hAnsiTheme="minorHAnsi" w:cs="Arial"/>
          <w:color w:val="auto"/>
        </w:rPr>
        <w:t>Melissa Swartz, Fund Development Manager, at </w:t>
      </w:r>
      <w:hyperlink r:id="rId16" w:history="1">
        <w:r w:rsidR="005F15EA" w:rsidRPr="006026AD">
          <w:rPr>
            <w:rStyle w:val="Hyperlink"/>
            <w:rFonts w:asciiTheme="minorHAnsi" w:hAnsiTheme="minorHAnsi" w:cs="Arial"/>
          </w:rPr>
          <w:t>melissa@peopletopeopleinc.org</w:t>
        </w:r>
      </w:hyperlink>
    </w:p>
    <w:p w:rsidR="005F15EA" w:rsidRPr="00181532" w:rsidRDefault="003355AF" w:rsidP="005F15EA">
      <w:pPr>
        <w:numPr>
          <w:ilvl w:val="2"/>
          <w:numId w:val="15"/>
        </w:numPr>
        <w:shd w:val="clear" w:color="auto" w:fill="FFFFFF"/>
        <w:spacing w:before="38" w:after="0" w:line="240" w:lineRule="auto"/>
        <w:jc w:val="both"/>
        <w:rPr>
          <w:rFonts w:asciiTheme="minorHAnsi" w:hAnsiTheme="minorHAnsi" w:cs="Arial"/>
          <w:color w:val="auto"/>
        </w:rPr>
      </w:pPr>
      <w:hyperlink r:id="rId17" w:tooltip="Organize a Clothing Collection" w:history="1">
        <w:r w:rsidR="005F15EA" w:rsidRPr="006026AD">
          <w:rPr>
            <w:rStyle w:val="Hyperlink"/>
            <w:rFonts w:asciiTheme="minorHAnsi" w:hAnsiTheme="minorHAnsi" w:cs="Arial"/>
            <w:bCs/>
            <w:color w:val="auto"/>
            <w:u w:val="none"/>
            <w:bdr w:val="none" w:sz="0" w:space="0" w:color="auto" w:frame="1"/>
          </w:rPr>
          <w:t>Organize a clothing collection</w:t>
        </w:r>
      </w:hyperlink>
    </w:p>
    <w:p w:rsidR="005F15EA" w:rsidRPr="002219DE" w:rsidRDefault="005F15EA" w:rsidP="005F15EA">
      <w:pPr>
        <w:shd w:val="clear" w:color="auto" w:fill="FFFFFF"/>
        <w:spacing w:before="38" w:after="0" w:line="240" w:lineRule="auto"/>
        <w:ind w:left="2160"/>
        <w:jc w:val="both"/>
        <w:rPr>
          <w:rFonts w:asciiTheme="minorHAnsi" w:hAnsiTheme="minorHAnsi" w:cs="Arial"/>
          <w:color w:val="auto"/>
        </w:rPr>
      </w:pPr>
    </w:p>
    <w:p w:rsidR="005F15EA" w:rsidRDefault="005F15EA" w:rsidP="005F15EA">
      <w:pPr>
        <w:pStyle w:val="ListParagraph"/>
        <w:numPr>
          <w:ilvl w:val="0"/>
          <w:numId w:val="15"/>
        </w:numPr>
        <w:spacing w:after="0" w:line="240" w:lineRule="auto"/>
      </w:pPr>
      <w:r w:rsidRPr="00DD09A4">
        <w:rPr>
          <w:b/>
        </w:rPr>
        <w:t xml:space="preserve">Religious Organizations: </w:t>
      </w:r>
      <w:r>
        <w:t xml:space="preserve">Many projects come benefit religious organizations.  Please check with your priest, minister, rabbi, or other religious organization representative. </w:t>
      </w:r>
    </w:p>
    <w:p w:rsidR="005F15EA" w:rsidRPr="00DD09A4" w:rsidRDefault="005F15EA" w:rsidP="005F15EA">
      <w:pPr>
        <w:pStyle w:val="ListParagraph"/>
        <w:spacing w:after="0" w:line="240" w:lineRule="auto"/>
      </w:pPr>
    </w:p>
    <w:p w:rsidR="005F15EA" w:rsidRDefault="005F15EA" w:rsidP="005F15EA">
      <w:pPr>
        <w:pStyle w:val="Normal1"/>
        <w:keepNext/>
        <w:keepLines/>
        <w:numPr>
          <w:ilvl w:val="0"/>
          <w:numId w:val="15"/>
        </w:numPr>
        <w:spacing w:before="40" w:after="0" w:line="240" w:lineRule="auto"/>
        <w:outlineLvl w:val="1"/>
      </w:pPr>
      <w:r w:rsidRPr="00947EB9">
        <w:rPr>
          <w:b/>
        </w:rPr>
        <w:t>Rockland / Orange District Council Jewish War Veterans of the USA</w:t>
      </w:r>
      <w:r w:rsidRPr="00947EB9">
        <w:t xml:space="preserve">:  </w:t>
      </w:r>
      <w:r>
        <w:t>Dedicated to supporting our men and women of the Armed Forces who are stationed overseas</w:t>
      </w:r>
    </w:p>
    <w:p w:rsidR="005F15EA" w:rsidRDefault="005F15EA" w:rsidP="005F15EA">
      <w:pPr>
        <w:pStyle w:val="Normal1"/>
        <w:keepNext/>
        <w:keepLines/>
        <w:numPr>
          <w:ilvl w:val="1"/>
          <w:numId w:val="15"/>
        </w:numPr>
        <w:spacing w:before="40" w:after="0" w:line="240" w:lineRule="auto"/>
        <w:outlineLvl w:val="1"/>
      </w:pPr>
      <w:r>
        <w:t>Office: (914) 582-7561</w:t>
      </w:r>
    </w:p>
    <w:p w:rsidR="005F15EA" w:rsidRDefault="005F15EA" w:rsidP="005F15EA">
      <w:pPr>
        <w:pStyle w:val="Normal1"/>
        <w:keepNext/>
        <w:keepLines/>
        <w:numPr>
          <w:ilvl w:val="1"/>
          <w:numId w:val="15"/>
        </w:numPr>
        <w:spacing w:before="40" w:after="0" w:line="240" w:lineRule="auto"/>
        <w:outlineLvl w:val="1"/>
      </w:pPr>
      <w:r>
        <w:t>Address: PO BOX 38,</w:t>
      </w:r>
    </w:p>
    <w:p w:rsidR="005F15EA" w:rsidRDefault="005F15EA" w:rsidP="005F15EA">
      <w:pPr>
        <w:pStyle w:val="Normal1"/>
        <w:keepNext/>
        <w:keepLines/>
        <w:spacing w:before="40" w:after="0" w:line="240" w:lineRule="auto"/>
        <w:ind w:left="1440"/>
        <w:outlineLvl w:val="1"/>
      </w:pPr>
      <w:r>
        <w:tab/>
        <w:t>New City, NY 10956</w:t>
      </w:r>
    </w:p>
    <w:p w:rsidR="005F15EA" w:rsidRDefault="005F15EA" w:rsidP="005F15EA">
      <w:pPr>
        <w:pStyle w:val="Normal1"/>
        <w:keepNext/>
        <w:keepLines/>
        <w:numPr>
          <w:ilvl w:val="1"/>
          <w:numId w:val="15"/>
        </w:numPr>
        <w:spacing w:before="40" w:after="0" w:line="240" w:lineRule="auto"/>
        <w:outlineLvl w:val="1"/>
      </w:pPr>
      <w:r>
        <w:t xml:space="preserve">Web site: </w:t>
      </w:r>
      <w:r w:rsidRPr="00E74138">
        <w:t>http://jewishwarveteransny.org/</w:t>
      </w:r>
    </w:p>
    <w:p w:rsidR="005F15EA" w:rsidRPr="002219DE" w:rsidRDefault="005F15EA" w:rsidP="005F15EA">
      <w:pPr>
        <w:pStyle w:val="Normal1"/>
        <w:keepNext/>
        <w:keepLines/>
        <w:numPr>
          <w:ilvl w:val="1"/>
          <w:numId w:val="15"/>
        </w:numPr>
        <w:spacing w:before="40" w:after="0" w:line="240" w:lineRule="auto"/>
        <w:outlineLvl w:val="1"/>
      </w:pPr>
      <w:r>
        <w:t xml:space="preserve">Gifts For Troops: </w:t>
      </w:r>
      <w:r w:rsidRPr="00E74138">
        <w:t>http://giftsfortroops.org/</w:t>
      </w:r>
    </w:p>
    <w:p w:rsidR="005F15EA" w:rsidRPr="009F03B6" w:rsidRDefault="005F15EA" w:rsidP="005F15EA">
      <w:pPr>
        <w:pStyle w:val="Normal1"/>
        <w:spacing w:after="0"/>
      </w:pPr>
    </w:p>
    <w:p w:rsidR="005F15EA" w:rsidRDefault="005F15EA" w:rsidP="005F15EA">
      <w:pPr>
        <w:pStyle w:val="ListParagraph"/>
        <w:numPr>
          <w:ilvl w:val="0"/>
          <w:numId w:val="15"/>
        </w:numPr>
        <w:spacing w:after="0" w:line="240" w:lineRule="auto"/>
      </w:pPr>
      <w:r w:rsidRPr="00DD09A4">
        <w:rPr>
          <w:b/>
        </w:rPr>
        <w:t>School Districts:</w:t>
      </w:r>
      <w:r w:rsidRPr="00DD09A4">
        <w:t xml:space="preserve"> </w:t>
      </w:r>
      <w:r>
        <w:t xml:space="preserve">Many projects benefit local schools at all levels - primary, middle and high schools.  These include public schools, parochial, and private schools. Please check with your principals, guidance counselors, teachers, coaches, music teachers, and band leaders. </w:t>
      </w:r>
    </w:p>
    <w:p w:rsidR="0026161C" w:rsidRDefault="0026161C" w:rsidP="0026161C">
      <w:pPr>
        <w:pStyle w:val="ListParagraph"/>
        <w:spacing w:after="0" w:line="240" w:lineRule="auto"/>
      </w:pPr>
    </w:p>
    <w:p w:rsidR="005F15EA" w:rsidRDefault="005F15EA" w:rsidP="005F15EA">
      <w:pPr>
        <w:pStyle w:val="Normal1"/>
        <w:keepNext/>
        <w:keepLines/>
        <w:numPr>
          <w:ilvl w:val="0"/>
          <w:numId w:val="15"/>
        </w:numPr>
        <w:spacing w:before="40" w:after="0" w:line="240" w:lineRule="auto"/>
        <w:outlineLvl w:val="1"/>
      </w:pPr>
      <w:r w:rsidRPr="00301C5C">
        <w:rPr>
          <w:b/>
        </w:rPr>
        <w:t xml:space="preserve">Veterans of Foreign Wars: </w:t>
      </w:r>
      <w:r w:rsidRPr="00301C5C">
        <w:t>To foster camaraderie among United States veterans of overseas conflicts. To serve our veterans, the military and our communities. To advocate on behalf of all veterans.</w:t>
      </w:r>
    </w:p>
    <w:p w:rsidR="005F15EA" w:rsidRPr="0059562E" w:rsidRDefault="005F15EA" w:rsidP="005F15EA">
      <w:pPr>
        <w:pStyle w:val="Normal1"/>
        <w:keepNext/>
        <w:keepLines/>
        <w:numPr>
          <w:ilvl w:val="1"/>
          <w:numId w:val="15"/>
        </w:numPr>
        <w:spacing w:before="40" w:after="0" w:line="240" w:lineRule="auto"/>
        <w:outlineLvl w:val="1"/>
        <w:rPr>
          <w:rFonts w:asciiTheme="minorHAnsi" w:hAnsiTheme="minorHAnsi"/>
        </w:rPr>
      </w:pPr>
      <w:r>
        <w:rPr>
          <w:rFonts w:asciiTheme="minorHAnsi" w:eastAsia="Times New Roman" w:hAnsiTheme="minorHAnsi" w:cs="Arial"/>
          <w:bCs/>
          <w:color w:val="333333"/>
        </w:rPr>
        <w:t>Address of Post affiliated with BSA:</w:t>
      </w:r>
    </w:p>
    <w:p w:rsidR="005F15EA" w:rsidRDefault="005F15EA" w:rsidP="005F15EA">
      <w:pPr>
        <w:pStyle w:val="Normal1"/>
        <w:keepNext/>
        <w:keepLines/>
        <w:spacing w:before="40" w:after="0" w:line="240" w:lineRule="auto"/>
        <w:ind w:left="2160"/>
        <w:outlineLvl w:val="1"/>
        <w:rPr>
          <w:rFonts w:asciiTheme="minorHAnsi" w:eastAsia="Times New Roman" w:hAnsiTheme="minorHAnsi" w:cs="Arial"/>
          <w:color w:val="333333"/>
          <w:shd w:val="clear" w:color="auto" w:fill="FFFFFF"/>
        </w:rPr>
      </w:pPr>
      <w:r w:rsidRPr="000130A8">
        <w:rPr>
          <w:rFonts w:asciiTheme="minorHAnsi" w:eastAsia="Times New Roman" w:hAnsiTheme="minorHAnsi" w:cs="Arial"/>
          <w:bCs/>
          <w:color w:val="333333"/>
        </w:rPr>
        <w:t xml:space="preserve">Post 2607 Lt. Raymond B. Jauss Post </w:t>
      </w:r>
      <w:r w:rsidRPr="000130A8">
        <w:rPr>
          <w:rFonts w:asciiTheme="minorHAnsi" w:eastAsia="Times New Roman" w:hAnsiTheme="minorHAnsi" w:cs="Arial"/>
          <w:color w:val="333333"/>
        </w:rPr>
        <w:br/>
      </w:r>
      <w:r w:rsidRPr="000130A8">
        <w:rPr>
          <w:rFonts w:asciiTheme="minorHAnsi" w:eastAsia="Times New Roman" w:hAnsiTheme="minorHAnsi" w:cs="Arial"/>
          <w:color w:val="333333"/>
          <w:shd w:val="clear" w:color="auto" w:fill="FFFFFF"/>
        </w:rPr>
        <w:t>PO Box 207</w:t>
      </w:r>
      <w:r w:rsidRPr="000130A8">
        <w:rPr>
          <w:rFonts w:asciiTheme="minorHAnsi" w:eastAsia="Times New Roman" w:hAnsiTheme="minorHAnsi" w:cs="Arial"/>
          <w:color w:val="333333"/>
        </w:rPr>
        <w:br/>
      </w:r>
      <w:r w:rsidRPr="000130A8">
        <w:rPr>
          <w:rFonts w:asciiTheme="minorHAnsi" w:eastAsia="Times New Roman" w:hAnsiTheme="minorHAnsi" w:cs="Arial"/>
          <w:color w:val="333333"/>
          <w:shd w:val="clear" w:color="auto" w:fill="FFFFFF"/>
        </w:rPr>
        <w:t>Congers, NY 10920</w:t>
      </w:r>
      <w:r w:rsidRPr="000130A8">
        <w:rPr>
          <w:rFonts w:asciiTheme="minorHAnsi" w:eastAsia="Times New Roman" w:hAnsiTheme="minorHAnsi" w:cs="Arial"/>
          <w:color w:val="333333"/>
        </w:rPr>
        <w:br/>
      </w:r>
      <w:r w:rsidRPr="000130A8">
        <w:rPr>
          <w:rFonts w:asciiTheme="minorHAnsi" w:eastAsia="Times New Roman" w:hAnsiTheme="minorHAnsi" w:cs="Arial"/>
          <w:color w:val="333333"/>
          <w:shd w:val="clear" w:color="auto" w:fill="FFFFFF"/>
        </w:rPr>
        <w:t>Phone: (845) 268-6075</w:t>
      </w:r>
    </w:p>
    <w:p w:rsidR="005F15EA" w:rsidRDefault="005F15EA" w:rsidP="005F15EA">
      <w:pPr>
        <w:pStyle w:val="Normal1"/>
        <w:keepNext/>
        <w:keepLines/>
        <w:numPr>
          <w:ilvl w:val="1"/>
          <w:numId w:val="15"/>
        </w:numPr>
        <w:spacing w:before="40" w:after="0" w:line="240" w:lineRule="auto"/>
        <w:outlineLvl w:val="1"/>
      </w:pPr>
      <w:r>
        <w:t xml:space="preserve">Web site: </w:t>
      </w:r>
      <w:r w:rsidRPr="000130A8">
        <w:t>http://www.vfw.org/</w:t>
      </w:r>
    </w:p>
    <w:p w:rsidR="00E50A0B" w:rsidRPr="00497F84" w:rsidRDefault="005F15EA" w:rsidP="00E50A0B">
      <w:pPr>
        <w:pStyle w:val="Normal1"/>
        <w:keepNext/>
        <w:keepLines/>
        <w:numPr>
          <w:ilvl w:val="1"/>
          <w:numId w:val="15"/>
        </w:numPr>
        <w:spacing w:before="40" w:after="0" w:line="240" w:lineRule="auto"/>
        <w:outlineLvl w:val="1"/>
      </w:pPr>
      <w:r>
        <w:t xml:space="preserve">Find a Local Post: </w:t>
      </w:r>
      <w:r w:rsidRPr="000130A8">
        <w:t>https://www.vfw.org/oms/findpost.aspx</w:t>
      </w:r>
    </w:p>
    <w:p w:rsidR="00497F84" w:rsidRDefault="00497F84" w:rsidP="00497F84">
      <w:pPr>
        <w:pStyle w:val="ListParagraph"/>
        <w:spacing w:after="0" w:line="240" w:lineRule="auto"/>
      </w:pPr>
    </w:p>
    <w:p w:rsidR="00E67934" w:rsidRPr="002219DE" w:rsidRDefault="003355AF" w:rsidP="00497F84">
      <w:pPr>
        <w:pStyle w:val="ListParagraph"/>
        <w:spacing w:after="0" w:line="240" w:lineRule="auto"/>
        <w:ind w:left="0"/>
        <w:rPr>
          <w:rFonts w:asciiTheme="minorHAnsi" w:hAnsiTheme="minorHAns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64.8pt;margin-top:28.95pt;width:624.25pt;height:527.75pt;z-index:251660288">
            <v:imagedata r:id="rId18" o:title=""/>
            <w10:wrap type="square"/>
          </v:shape>
          <o:OLEObject Type="Embed" ProgID="Word.Document.12" ShapeID="_x0000_s1028" DrawAspect="Content" ObjectID="_1521888286" r:id="rId19">
            <o:FieldCodes>\s</o:FieldCodes>
          </o:OLEObject>
        </w:pict>
      </w:r>
      <w:r w:rsidR="00A4734E" w:rsidRPr="002219DE">
        <w:rPr>
          <w:b/>
        </w:rPr>
        <w:t>New York - New Jersey Trail Conference</w:t>
      </w:r>
      <w:r w:rsidR="00A4734E">
        <w:t xml:space="preserve">:  </w:t>
      </w:r>
    </w:p>
    <w:p w:rsidR="002219DE" w:rsidRDefault="002219DE" w:rsidP="002219DE">
      <w:pPr>
        <w:pStyle w:val="Normal1"/>
        <w:keepNext/>
        <w:keepLines/>
        <w:spacing w:before="40" w:after="0" w:line="240" w:lineRule="auto"/>
        <w:ind w:left="1440"/>
        <w:outlineLvl w:val="1"/>
      </w:pPr>
    </w:p>
    <w:p w:rsidR="0059562E" w:rsidRPr="0059562E" w:rsidRDefault="0059562E" w:rsidP="0059562E">
      <w:pPr>
        <w:pStyle w:val="ListParagraph"/>
        <w:spacing w:after="0" w:line="240" w:lineRule="auto"/>
      </w:pPr>
    </w:p>
    <w:sectPr w:rsidR="0059562E" w:rsidRPr="0059562E" w:rsidSect="00677609">
      <w:headerReference w:type="default" r:id="rId20"/>
      <w:footerReference w:type="default" r:id="rId21"/>
      <w:pgSz w:w="11906" w:h="16838"/>
      <w:pgMar w:top="1152" w:right="1296" w:bottom="1152" w:left="1296" w:header="720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58" w:rsidRDefault="002F5F58" w:rsidP="003F3B4D">
      <w:pPr>
        <w:spacing w:after="0" w:line="240" w:lineRule="auto"/>
      </w:pPr>
      <w:r>
        <w:separator/>
      </w:r>
    </w:p>
  </w:endnote>
  <w:endnote w:type="continuationSeparator" w:id="0">
    <w:p w:rsidR="002F5F58" w:rsidRDefault="002F5F58" w:rsidP="003F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4D" w:rsidRDefault="003F3B4D">
    <w:pPr>
      <w:pStyle w:val="Normal1"/>
      <w:tabs>
        <w:tab w:val="center" w:pos="4680"/>
        <w:tab w:val="right" w:pos="9360"/>
      </w:tabs>
      <w:spacing w:after="0" w:line="240" w:lineRule="auto"/>
      <w:jc w:val="center"/>
    </w:pPr>
  </w:p>
  <w:p w:rsidR="003F3B4D" w:rsidRDefault="00E400D7">
    <w:pPr>
      <w:pStyle w:val="Normal1"/>
      <w:tabs>
        <w:tab w:val="center" w:pos="4680"/>
        <w:tab w:val="right" w:pos="9360"/>
      </w:tabs>
      <w:spacing w:after="0" w:line="240" w:lineRule="auto"/>
      <w:jc w:val="center"/>
    </w:pPr>
    <w:r>
      <w:rPr>
        <w:sz w:val="18"/>
        <w:szCs w:val="18"/>
      </w:rPr>
      <w:t xml:space="preserve">Hudson Valley Council - Rockland District Eagle </w:t>
    </w:r>
    <w:r w:rsidR="003E65E2">
      <w:rPr>
        <w:sz w:val="18"/>
        <w:szCs w:val="18"/>
      </w:rPr>
      <w:t>Scout</w:t>
    </w:r>
    <w:r>
      <w:rPr>
        <w:sz w:val="18"/>
        <w:szCs w:val="18"/>
      </w:rPr>
      <w:t xml:space="preserve"> Process</w:t>
    </w:r>
  </w:p>
  <w:p w:rsidR="003F3B4D" w:rsidRDefault="003355AF">
    <w:pPr>
      <w:pStyle w:val="Normal1"/>
      <w:tabs>
        <w:tab w:val="center" w:pos="4680"/>
        <w:tab w:val="right" w:pos="9360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4B45B1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58" w:rsidRDefault="002F5F58" w:rsidP="003F3B4D">
      <w:pPr>
        <w:spacing w:after="0" w:line="240" w:lineRule="auto"/>
      </w:pPr>
      <w:r>
        <w:separator/>
      </w:r>
    </w:p>
  </w:footnote>
  <w:footnote w:type="continuationSeparator" w:id="0">
    <w:p w:rsidR="002F5F58" w:rsidRDefault="002F5F58" w:rsidP="003F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4D" w:rsidRDefault="003F3B4D" w:rsidP="00A4734E">
    <w:pPr>
      <w:pStyle w:val="Heading1"/>
      <w:spacing w:before="0"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166"/>
    <w:multiLevelType w:val="hybridMultilevel"/>
    <w:tmpl w:val="5E22A78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EC686E"/>
    <w:multiLevelType w:val="hybridMultilevel"/>
    <w:tmpl w:val="42CAA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A29C8"/>
    <w:multiLevelType w:val="hybridMultilevel"/>
    <w:tmpl w:val="1950629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E60CD"/>
    <w:multiLevelType w:val="multilevel"/>
    <w:tmpl w:val="CC9AE078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4">
    <w:nsid w:val="0F920EBC"/>
    <w:multiLevelType w:val="multilevel"/>
    <w:tmpl w:val="F462EBAA"/>
    <w:lvl w:ilvl="0">
      <w:start w:val="1"/>
      <w:numFmt w:val="decimal"/>
      <w:lvlText w:val="%1."/>
      <w:lvlJc w:val="left"/>
      <w:pPr>
        <w:ind w:left="360" w:firstLine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5">
    <w:nsid w:val="1F361D0A"/>
    <w:multiLevelType w:val="hybridMultilevel"/>
    <w:tmpl w:val="8EAE15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1D40ABE"/>
    <w:multiLevelType w:val="hybridMultilevel"/>
    <w:tmpl w:val="E0780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D353D"/>
    <w:multiLevelType w:val="multilevel"/>
    <w:tmpl w:val="2F869D72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8">
    <w:nsid w:val="2D8E4A3C"/>
    <w:multiLevelType w:val="multilevel"/>
    <w:tmpl w:val="3D94C2AA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9">
    <w:nsid w:val="38FE28B0"/>
    <w:multiLevelType w:val="hybridMultilevel"/>
    <w:tmpl w:val="30E04AD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073554"/>
    <w:multiLevelType w:val="multilevel"/>
    <w:tmpl w:val="2F869D72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1">
    <w:nsid w:val="424C13DE"/>
    <w:multiLevelType w:val="multilevel"/>
    <w:tmpl w:val="E4D2D5EA"/>
    <w:lvl w:ilvl="0">
      <w:start w:val="1"/>
      <w:numFmt w:val="decimal"/>
      <w:lvlText w:val="%1."/>
      <w:lvlJc w:val="left"/>
      <w:pPr>
        <w:ind w:left="360" w:firstLine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2">
    <w:nsid w:val="43600D63"/>
    <w:multiLevelType w:val="multilevel"/>
    <w:tmpl w:val="61486F62"/>
    <w:lvl w:ilvl="0">
      <w:start w:val="1"/>
      <w:numFmt w:val="decimal"/>
      <w:lvlText w:val="%1."/>
      <w:lvlJc w:val="left"/>
      <w:pPr>
        <w:ind w:left="360" w:firstLine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3">
    <w:nsid w:val="4A45019C"/>
    <w:multiLevelType w:val="multilevel"/>
    <w:tmpl w:val="C3F0815C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4">
    <w:nsid w:val="58D52AE5"/>
    <w:multiLevelType w:val="multilevel"/>
    <w:tmpl w:val="C0D6491A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5">
    <w:nsid w:val="68DB5E87"/>
    <w:multiLevelType w:val="hybridMultilevel"/>
    <w:tmpl w:val="336E7C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982709D"/>
    <w:multiLevelType w:val="multilevel"/>
    <w:tmpl w:val="18828688"/>
    <w:lvl w:ilvl="0">
      <w:start w:val="1"/>
      <w:numFmt w:val="decimal"/>
      <w:lvlText w:val="%1."/>
      <w:lvlJc w:val="left"/>
      <w:pPr>
        <w:ind w:left="360" w:firstLine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7">
    <w:nsid w:val="70007196"/>
    <w:multiLevelType w:val="multilevel"/>
    <w:tmpl w:val="ACEC7622"/>
    <w:lvl w:ilvl="0">
      <w:start w:val="1"/>
      <w:numFmt w:val="decimal"/>
      <w:lvlText w:val="%1."/>
      <w:lvlJc w:val="left"/>
      <w:pPr>
        <w:ind w:left="360" w:firstLine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8">
    <w:nsid w:val="707D3390"/>
    <w:multiLevelType w:val="multilevel"/>
    <w:tmpl w:val="F462EBAA"/>
    <w:lvl w:ilvl="0">
      <w:start w:val="1"/>
      <w:numFmt w:val="decimal"/>
      <w:lvlText w:val="%1."/>
      <w:lvlJc w:val="left"/>
      <w:pPr>
        <w:ind w:left="360" w:firstLine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9">
    <w:nsid w:val="714237C0"/>
    <w:multiLevelType w:val="multilevel"/>
    <w:tmpl w:val="14E860CC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20">
    <w:nsid w:val="71E40822"/>
    <w:multiLevelType w:val="multilevel"/>
    <w:tmpl w:val="708AC98A"/>
    <w:lvl w:ilvl="0">
      <w:start w:val="1"/>
      <w:numFmt w:val="decimal"/>
      <w:lvlText w:val="%1."/>
      <w:lvlJc w:val="left"/>
      <w:pPr>
        <w:ind w:left="360" w:hanging="32767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1">
    <w:nsid w:val="7E03193A"/>
    <w:multiLevelType w:val="multilevel"/>
    <w:tmpl w:val="027C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20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3"/>
  </w:num>
  <w:num w:numId="11">
    <w:abstractNumId w:val="17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21"/>
  </w:num>
  <w:num w:numId="17">
    <w:abstractNumId w:val="9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4D"/>
    <w:rsid w:val="000130A8"/>
    <w:rsid w:val="000206F1"/>
    <w:rsid w:val="00057E42"/>
    <w:rsid w:val="00071337"/>
    <w:rsid w:val="00081B5C"/>
    <w:rsid w:val="00151429"/>
    <w:rsid w:val="00173D39"/>
    <w:rsid w:val="00181532"/>
    <w:rsid w:val="001D256D"/>
    <w:rsid w:val="001E0589"/>
    <w:rsid w:val="001F4D28"/>
    <w:rsid w:val="002219DE"/>
    <w:rsid w:val="0026161C"/>
    <w:rsid w:val="00291855"/>
    <w:rsid w:val="002B019B"/>
    <w:rsid w:val="002C5280"/>
    <w:rsid w:val="002F28D2"/>
    <w:rsid w:val="002F5F58"/>
    <w:rsid w:val="00301C5C"/>
    <w:rsid w:val="003355AF"/>
    <w:rsid w:val="00346714"/>
    <w:rsid w:val="00373A2A"/>
    <w:rsid w:val="003C53F6"/>
    <w:rsid w:val="003C71D3"/>
    <w:rsid w:val="003E65E2"/>
    <w:rsid w:val="003F3B4D"/>
    <w:rsid w:val="00436203"/>
    <w:rsid w:val="00437020"/>
    <w:rsid w:val="00497F84"/>
    <w:rsid w:val="004B45B1"/>
    <w:rsid w:val="004B5214"/>
    <w:rsid w:val="00521282"/>
    <w:rsid w:val="00562C96"/>
    <w:rsid w:val="0059562E"/>
    <w:rsid w:val="005F15EA"/>
    <w:rsid w:val="006026AD"/>
    <w:rsid w:val="00624343"/>
    <w:rsid w:val="006254CA"/>
    <w:rsid w:val="006333AC"/>
    <w:rsid w:val="00637141"/>
    <w:rsid w:val="00645F05"/>
    <w:rsid w:val="00663971"/>
    <w:rsid w:val="00677609"/>
    <w:rsid w:val="00696829"/>
    <w:rsid w:val="006A16AA"/>
    <w:rsid w:val="006B0D47"/>
    <w:rsid w:val="007005C2"/>
    <w:rsid w:val="007540B8"/>
    <w:rsid w:val="0078324E"/>
    <w:rsid w:val="007F0CB7"/>
    <w:rsid w:val="00947EB9"/>
    <w:rsid w:val="009B12DB"/>
    <w:rsid w:val="009D41DD"/>
    <w:rsid w:val="009F03B6"/>
    <w:rsid w:val="00A20B5F"/>
    <w:rsid w:val="00A4734E"/>
    <w:rsid w:val="00A627A5"/>
    <w:rsid w:val="00A65245"/>
    <w:rsid w:val="00AA1ADD"/>
    <w:rsid w:val="00AF622A"/>
    <w:rsid w:val="00B22ECE"/>
    <w:rsid w:val="00B46630"/>
    <w:rsid w:val="00B539B3"/>
    <w:rsid w:val="00B605B4"/>
    <w:rsid w:val="00B9778B"/>
    <w:rsid w:val="00C25360"/>
    <w:rsid w:val="00CD4DC7"/>
    <w:rsid w:val="00D332DC"/>
    <w:rsid w:val="00D56AFA"/>
    <w:rsid w:val="00DA3CCB"/>
    <w:rsid w:val="00DD09A4"/>
    <w:rsid w:val="00DF276B"/>
    <w:rsid w:val="00E14882"/>
    <w:rsid w:val="00E24FA5"/>
    <w:rsid w:val="00E400D7"/>
    <w:rsid w:val="00E50A0B"/>
    <w:rsid w:val="00E67934"/>
    <w:rsid w:val="00E74138"/>
    <w:rsid w:val="00E91E79"/>
    <w:rsid w:val="00E94C6D"/>
    <w:rsid w:val="00EA7554"/>
    <w:rsid w:val="00EB5BD4"/>
    <w:rsid w:val="00EB7A72"/>
    <w:rsid w:val="00EE6824"/>
    <w:rsid w:val="00EE784E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2A"/>
  </w:style>
  <w:style w:type="paragraph" w:styleId="Heading1">
    <w:name w:val="heading 1"/>
    <w:basedOn w:val="Normal1"/>
    <w:next w:val="Normal1"/>
    <w:rsid w:val="003F3B4D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1"/>
    <w:next w:val="Normal1"/>
    <w:rsid w:val="003F3B4D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1"/>
    <w:next w:val="Normal1"/>
    <w:rsid w:val="003F3B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F3B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F3B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F3B4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F3B4D"/>
  </w:style>
  <w:style w:type="paragraph" w:styleId="Title">
    <w:name w:val="Title"/>
    <w:basedOn w:val="Normal1"/>
    <w:next w:val="Normal1"/>
    <w:rsid w:val="003F3B4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F3B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514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26AD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6A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4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34E"/>
  </w:style>
  <w:style w:type="paragraph" w:styleId="Footer">
    <w:name w:val="footer"/>
    <w:basedOn w:val="Normal"/>
    <w:link w:val="FooterChar"/>
    <w:uiPriority w:val="99"/>
    <w:semiHidden/>
    <w:unhideWhenUsed/>
    <w:rsid w:val="00A4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34E"/>
  </w:style>
  <w:style w:type="paragraph" w:styleId="ListParagraph">
    <w:name w:val="List Paragraph"/>
    <w:basedOn w:val="Normal"/>
    <w:uiPriority w:val="34"/>
    <w:qFormat/>
    <w:rsid w:val="00B60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2A"/>
  </w:style>
  <w:style w:type="paragraph" w:styleId="Heading1">
    <w:name w:val="heading 1"/>
    <w:basedOn w:val="Normal1"/>
    <w:next w:val="Normal1"/>
    <w:rsid w:val="003F3B4D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1"/>
    <w:next w:val="Normal1"/>
    <w:rsid w:val="003F3B4D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1"/>
    <w:next w:val="Normal1"/>
    <w:rsid w:val="003F3B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F3B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F3B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F3B4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F3B4D"/>
  </w:style>
  <w:style w:type="paragraph" w:styleId="Title">
    <w:name w:val="Title"/>
    <w:basedOn w:val="Normal1"/>
    <w:next w:val="Normal1"/>
    <w:rsid w:val="003F3B4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F3B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514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26AD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6A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4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34E"/>
  </w:style>
  <w:style w:type="paragraph" w:styleId="Footer">
    <w:name w:val="footer"/>
    <w:basedOn w:val="Normal"/>
    <w:link w:val="FooterChar"/>
    <w:uiPriority w:val="99"/>
    <w:semiHidden/>
    <w:unhideWhenUsed/>
    <w:rsid w:val="00A4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34E"/>
  </w:style>
  <w:style w:type="paragraph" w:styleId="ListParagraph">
    <w:name w:val="List Paragraph"/>
    <w:basedOn w:val="Normal"/>
    <w:uiPriority w:val="34"/>
    <w:qFormat/>
    <w:rsid w:val="00B6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opletopeopleinc.org/index.php/how-to-help/corporations/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foleysuz1@yahoo.com" TargetMode="External"/><Relationship Id="rId17" Type="http://schemas.openxmlformats.org/officeDocument/2006/relationships/hyperlink" Target="http://www.peopletopeopleinc.org/index.php/how-to-help/organize-a-clothing-collec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lissa@peopletopeopleinc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ha.robles@archny.org?subject=Email%20Website%20For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opletopeopleinc.org/index.php/how-to-help/fundraising-partner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ccsrockland.org?subject=Email%20Website%20Form" TargetMode="External"/><Relationship Id="rId19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guadalupe@peopletopeopleinc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A981A-4855-4AD9-8E03-AF4937CC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5266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breslok</cp:lastModifiedBy>
  <cp:revision>2</cp:revision>
  <dcterms:created xsi:type="dcterms:W3CDTF">2016-04-11T17:58:00Z</dcterms:created>
  <dcterms:modified xsi:type="dcterms:W3CDTF">2016-04-11T17:58:00Z</dcterms:modified>
</cp:coreProperties>
</file>